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rPr>
      </w:pPr>
      <w:r>
        <w:rPr>
          <w:rFonts w:hint="default"/>
          <w:sz w:val="32"/>
          <w:szCs w:val="32"/>
          <w:lang w:val="en-US"/>
        </w:rPr>
        <w:t>BẢNG GIÁ CHÀNH XE ĐI TÂY NGUYÊN</w:t>
      </w:r>
    </w:p>
    <w:p>
      <w:pPr>
        <w:jc w:val="center"/>
        <w:rPr>
          <w:rFonts w:hint="default"/>
          <w:sz w:val="32"/>
          <w:szCs w:val="32"/>
          <w:lang w:val="en-US"/>
        </w:rPr>
      </w:pP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Bảng giá chành xe Tây Nguyên chỉ mang tính chất tham khảo, tùy vào thời điểm và sự biến động của thị trường khác nhau sẽ có giá cước khác nhau. Để biết được giá cước vận chuyển chính xác quý khách vui lòng liên hệ hotline: 0913346464 để được tư vấn và báo giá.</w:t>
      </w:r>
    </w:p>
    <w:p>
      <w:pPr>
        <w:jc w:val="left"/>
        <w:rPr>
          <w:rFonts w:hint="default" w:ascii="Times New Roman" w:hAnsi="Times New Roman" w:eastAsia="SimSun" w:cs="Times New Roman"/>
          <w:sz w:val="24"/>
          <w:szCs w:val="24"/>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37"/>
        <w:gridCol w:w="1509"/>
        <w:gridCol w:w="1167"/>
        <w:gridCol w:w="1863"/>
        <w:gridCol w:w="1061"/>
        <w:gridCol w:w="16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Hàng Sài Gòn Đi Tây Nguyên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Hàng Sài Gòn Đi Tây Nguyên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 Vận Chuyển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Đi Tây Nguyên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1100đ/kg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20,000,000đ/xe</w:t>
            </w:r>
          </w:p>
        </w:tc>
      </w:tr>
    </w:tbl>
    <w:p>
      <w:pPr>
        <w:jc w:val="left"/>
        <w:rPr>
          <w:rFonts w:hint="default" w:ascii="Times New Roman" w:hAnsi="Times New Roman" w:eastAsia="SimSun" w:cs="Times New Roman"/>
          <w:sz w:val="28"/>
          <w:szCs w:val="28"/>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8"/>
        <w:gridCol w:w="1707"/>
        <w:gridCol w:w="920"/>
        <w:gridCol w:w="2032"/>
        <w:gridCol w:w="1171"/>
        <w:gridCol w:w="17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Tải Trọng Hàng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Hàng Hà Nội Đi Tây Nguyên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Hàng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Hàng Hà Nội Đi Tây Nguyên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 Vận Chuyển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Đi Tây Nguyên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430,000đ/khối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42,000,000đ/xe</w:t>
            </w:r>
          </w:p>
        </w:tc>
      </w:tr>
    </w:tbl>
    <w:p>
      <w:pPr>
        <w:jc w:val="left"/>
        <w:rPr>
          <w:rFonts w:hint="default" w:ascii="Times New Roman" w:hAnsi="Times New Roman" w:eastAsia="SimSun" w:cs="Times New Roman"/>
          <w:sz w:val="28"/>
          <w:szCs w:val="28"/>
          <w:lang w:val="en-US"/>
        </w:rPr>
      </w:pPr>
    </w:p>
    <w:p>
      <w:pPr>
        <w:keepNext w:val="0"/>
        <w:keepLines w:val="0"/>
        <w:widowControl/>
        <w:numPr>
          <w:ilvl w:val="0"/>
          <w:numId w:val="1"/>
        </w:numPr>
        <w:suppressLineNumbers w:val="0"/>
        <w:spacing w:before="0" w:beforeAutospacing="1" w:after="0" w:afterAutospacing="1"/>
        <w:ind w:left="720" w:hanging="360"/>
      </w:pPr>
      <w:r>
        <w:t>Bảng giá chành xe Tây Nguyên chưa bao gồm phí VAT</w:t>
      </w:r>
    </w:p>
    <w:p>
      <w:pPr>
        <w:keepNext w:val="0"/>
        <w:keepLines w:val="0"/>
        <w:widowControl/>
        <w:numPr>
          <w:ilvl w:val="0"/>
          <w:numId w:val="1"/>
        </w:numPr>
        <w:suppressLineNumbers w:val="0"/>
        <w:spacing w:before="0" w:beforeAutospacing="1" w:after="0" w:afterAutospacing="1"/>
        <w:ind w:left="720" w:hanging="360"/>
      </w:pPr>
      <w:r>
        <w:t>Bảng giá chưa bao gồm phí bốc xếp nâng hạ hàng hóa tận nơi</w:t>
      </w:r>
    </w:p>
    <w:p>
      <w:pPr>
        <w:keepNext w:val="0"/>
        <w:keepLines w:val="0"/>
        <w:widowControl/>
        <w:numPr>
          <w:ilvl w:val="0"/>
          <w:numId w:val="1"/>
        </w:numPr>
        <w:suppressLineNumbers w:val="0"/>
        <w:spacing w:before="0" w:beforeAutospacing="1" w:after="0" w:afterAutospacing="1"/>
        <w:ind w:left="720" w:hanging="360"/>
      </w:pPr>
      <w:r>
        <w:t>Bảng giá chưa bao gồm phí vào đường cấm tải ( nếu có )</w:t>
      </w:r>
    </w:p>
    <w:p>
      <w:pPr>
        <w:jc w:val="left"/>
        <w:rPr>
          <w:rFonts w:hint="default" w:ascii="Times New Roman" w:hAnsi="Times New Roman" w:eastAsia="SimSun" w:cs="Times New Roman"/>
          <w:sz w:val="28"/>
          <w:szCs w:val="28"/>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ristina">
    <w:panose1 w:val="030604020404060802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500F8"/>
    <w:multiLevelType w:val="multilevel"/>
    <w:tmpl w:val="F99500F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06EA7"/>
    <w:rsid w:val="48F0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2023-09-12T02:56:00Z</dcterms:created>
  <dc:creator>nguye</dc:creator>
  <cp:lastModifiedBy>nguye</cp:lastModifiedBy>
  <dcterms:modified xsi:type="dcterms:W3CDTF">2023-09-12T02:59:33Z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194589D6A7FE4EB49EA7C2F2A1CB88B5_11</vt:lpwstr>
  </property>
</Properties>
</file>